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E43" w:rsidRDefault="007D5E43" w:rsidP="007D5E43">
      <w:pPr>
        <w:jc w:val="center"/>
        <w:rPr>
          <w:b/>
          <w:sz w:val="28"/>
          <w:szCs w:val="28"/>
        </w:rPr>
      </w:pPr>
    </w:p>
    <w:p w:rsidR="007D5E43" w:rsidRPr="00C275EA" w:rsidRDefault="007D5E43" w:rsidP="007D5E43">
      <w:pPr>
        <w:jc w:val="center"/>
        <w:rPr>
          <w:b/>
          <w:sz w:val="28"/>
          <w:szCs w:val="28"/>
        </w:rPr>
      </w:pPr>
      <w:r w:rsidRPr="00C275EA">
        <w:rPr>
          <w:b/>
          <w:sz w:val="28"/>
          <w:szCs w:val="28"/>
        </w:rPr>
        <w:t>Повестка заседания</w:t>
      </w:r>
    </w:p>
    <w:p w:rsidR="007D5E43" w:rsidRPr="00C275EA" w:rsidRDefault="007D5E43" w:rsidP="007D5E43">
      <w:pPr>
        <w:jc w:val="center"/>
        <w:rPr>
          <w:rFonts w:eastAsia="Calibri"/>
          <w:b/>
          <w:sz w:val="28"/>
          <w:szCs w:val="28"/>
        </w:rPr>
      </w:pPr>
      <w:r w:rsidRPr="00C275EA">
        <w:rPr>
          <w:b/>
          <w:sz w:val="28"/>
          <w:szCs w:val="28"/>
        </w:rPr>
        <w:t>Инвестиционного совета в</w:t>
      </w:r>
      <w:r w:rsidRPr="00C275EA">
        <w:rPr>
          <w:rFonts w:eastAsia="Calibri"/>
          <w:b/>
          <w:sz w:val="28"/>
          <w:szCs w:val="28"/>
        </w:rPr>
        <w:t xml:space="preserve"> Камчатском крае</w:t>
      </w:r>
    </w:p>
    <w:p w:rsidR="007D5E43" w:rsidRDefault="007D5E43" w:rsidP="007D5E43">
      <w:pPr>
        <w:jc w:val="center"/>
        <w:rPr>
          <w:b/>
          <w:sz w:val="28"/>
          <w:szCs w:val="28"/>
        </w:rPr>
      </w:pPr>
    </w:p>
    <w:p w:rsidR="007D5E43" w:rsidRPr="00C275EA" w:rsidRDefault="007D5E43" w:rsidP="007D5E43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0"/>
        <w:gridCol w:w="5031"/>
      </w:tblGrid>
      <w:tr w:rsidR="007D5E43" w:rsidRPr="00C275EA" w:rsidTr="00805BD4">
        <w:trPr>
          <w:trHeight w:val="544"/>
        </w:trPr>
        <w:tc>
          <w:tcPr>
            <w:tcW w:w="4540" w:type="dxa"/>
          </w:tcPr>
          <w:p w:rsidR="007D5E43" w:rsidRPr="009B6E98" w:rsidRDefault="007D5E43" w:rsidP="00805BD4">
            <w:pPr>
              <w:rPr>
                <w:sz w:val="28"/>
                <w:szCs w:val="28"/>
              </w:rPr>
            </w:pPr>
            <w:r w:rsidRPr="009B6E98">
              <w:rPr>
                <w:sz w:val="28"/>
                <w:szCs w:val="28"/>
              </w:rPr>
              <w:t xml:space="preserve">14 сентября 2017 года </w:t>
            </w:r>
          </w:p>
        </w:tc>
        <w:tc>
          <w:tcPr>
            <w:tcW w:w="5031" w:type="dxa"/>
          </w:tcPr>
          <w:p w:rsidR="007D5E43" w:rsidRPr="009B6E98" w:rsidRDefault="007D5E43" w:rsidP="00805BD4">
            <w:pPr>
              <w:jc w:val="right"/>
              <w:rPr>
                <w:sz w:val="28"/>
                <w:szCs w:val="28"/>
              </w:rPr>
            </w:pPr>
            <w:r w:rsidRPr="009B6E98">
              <w:rPr>
                <w:sz w:val="28"/>
                <w:szCs w:val="28"/>
              </w:rPr>
              <w:t>Правительство Камчатского края</w:t>
            </w:r>
          </w:p>
          <w:p w:rsidR="007D5E43" w:rsidRPr="009B6E98" w:rsidRDefault="007D5E43" w:rsidP="00805BD4">
            <w:pPr>
              <w:jc w:val="right"/>
              <w:rPr>
                <w:sz w:val="28"/>
                <w:szCs w:val="28"/>
              </w:rPr>
            </w:pPr>
            <w:r w:rsidRPr="009B6E98">
              <w:rPr>
                <w:sz w:val="28"/>
                <w:szCs w:val="28"/>
              </w:rPr>
              <w:t xml:space="preserve">Малый зал </w:t>
            </w:r>
          </w:p>
          <w:p w:rsidR="007D5E43" w:rsidRPr="00C275EA" w:rsidRDefault="007D5E43" w:rsidP="00805BD4">
            <w:pPr>
              <w:jc w:val="right"/>
              <w:rPr>
                <w:sz w:val="28"/>
                <w:szCs w:val="28"/>
              </w:rPr>
            </w:pPr>
            <w:r w:rsidRPr="009B6E98">
              <w:rPr>
                <w:sz w:val="28"/>
                <w:szCs w:val="28"/>
              </w:rPr>
              <w:t>15-00</w:t>
            </w:r>
          </w:p>
        </w:tc>
      </w:tr>
      <w:tr w:rsidR="007D5E43" w:rsidRPr="00C275EA" w:rsidTr="00805BD4">
        <w:trPr>
          <w:trHeight w:val="178"/>
        </w:trPr>
        <w:tc>
          <w:tcPr>
            <w:tcW w:w="4540" w:type="dxa"/>
          </w:tcPr>
          <w:p w:rsidR="007D5E43" w:rsidRPr="00C275EA" w:rsidRDefault="007D5E43" w:rsidP="00805BD4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5031" w:type="dxa"/>
          </w:tcPr>
          <w:p w:rsidR="007D5E43" w:rsidRPr="00C275EA" w:rsidRDefault="007D5E43" w:rsidP="00805BD4">
            <w:pPr>
              <w:rPr>
                <w:sz w:val="28"/>
                <w:szCs w:val="28"/>
                <w:highlight w:val="yellow"/>
              </w:rPr>
            </w:pPr>
          </w:p>
        </w:tc>
      </w:tr>
    </w:tbl>
    <w:p w:rsidR="007D5E43" w:rsidRDefault="007071D1" w:rsidP="00111BF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7D5E43" w:rsidRPr="00F83807">
        <w:rPr>
          <w:b/>
          <w:sz w:val="28"/>
          <w:szCs w:val="28"/>
        </w:rPr>
        <w:t xml:space="preserve">. </w:t>
      </w:r>
      <w:r w:rsidR="009B6E98">
        <w:rPr>
          <w:sz w:val="28"/>
          <w:szCs w:val="28"/>
        </w:rPr>
        <w:t>О</w:t>
      </w:r>
      <w:r w:rsidR="009B6E98" w:rsidRPr="00A140FF">
        <w:rPr>
          <w:sz w:val="28"/>
          <w:szCs w:val="28"/>
        </w:rPr>
        <w:t xml:space="preserve"> мониторинге сопровождения инвестиционных проектов</w:t>
      </w:r>
      <w:r w:rsidR="009B6E98">
        <w:rPr>
          <w:sz w:val="28"/>
          <w:szCs w:val="28"/>
        </w:rPr>
        <w:t>, реализуемых в Камчатском крае.</w:t>
      </w:r>
    </w:p>
    <w:p w:rsidR="009B6E98" w:rsidRDefault="009B6E98" w:rsidP="009B6E98">
      <w:pPr>
        <w:spacing w:line="276" w:lineRule="auto"/>
        <w:ind w:firstLine="708"/>
        <w:jc w:val="both"/>
        <w:rPr>
          <w:sz w:val="28"/>
          <w:szCs w:val="28"/>
        </w:rPr>
      </w:pPr>
      <w:r w:rsidRPr="00572870">
        <w:rPr>
          <w:b/>
          <w:sz w:val="28"/>
          <w:szCs w:val="28"/>
        </w:rPr>
        <w:t>Докладчик</w:t>
      </w:r>
      <w:r w:rsidR="00D355E6">
        <w:rPr>
          <w:b/>
          <w:sz w:val="28"/>
          <w:szCs w:val="28"/>
        </w:rPr>
        <w:t>и</w:t>
      </w:r>
      <w:r w:rsidRPr="00572870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707FBA"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</w:t>
      </w:r>
      <w:r w:rsidR="00D355E6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572870">
        <w:rPr>
          <w:sz w:val="28"/>
          <w:szCs w:val="28"/>
        </w:rPr>
        <w:t>Кучеренко Александр Анатольевич – Министр сельского хозяйства, пищевой и перерабатывающей промышленности Камчатского края,</w:t>
      </w:r>
      <w:r>
        <w:rPr>
          <w:sz w:val="28"/>
          <w:szCs w:val="28"/>
        </w:rPr>
        <w:t xml:space="preserve"> </w:t>
      </w:r>
      <w:r w:rsidRPr="009B6E98">
        <w:rPr>
          <w:sz w:val="28"/>
          <w:szCs w:val="28"/>
        </w:rPr>
        <w:t>Анищенко Марина Владимировна – И.о</w:t>
      </w:r>
      <w:r>
        <w:rPr>
          <w:sz w:val="28"/>
          <w:szCs w:val="28"/>
        </w:rPr>
        <w:t>.</w:t>
      </w:r>
      <w:r w:rsidRPr="009B6E98">
        <w:rPr>
          <w:sz w:val="28"/>
          <w:szCs w:val="28"/>
        </w:rPr>
        <w:t xml:space="preserve"> Руководителя Агентства по туризму и внешним связям Камчатского края – начальник отдела развития туризма, продвижения туристского продукта и внешних связей</w:t>
      </w:r>
      <w:r>
        <w:rPr>
          <w:sz w:val="28"/>
          <w:szCs w:val="28"/>
        </w:rPr>
        <w:t>.</w:t>
      </w:r>
    </w:p>
    <w:p w:rsidR="009B6E98" w:rsidRDefault="009B6E98" w:rsidP="009B6E98">
      <w:pPr>
        <w:spacing w:line="276" w:lineRule="auto"/>
        <w:ind w:firstLine="708"/>
        <w:jc w:val="both"/>
        <w:rPr>
          <w:sz w:val="28"/>
          <w:szCs w:val="28"/>
        </w:rPr>
      </w:pPr>
    </w:p>
    <w:p w:rsidR="006F4073" w:rsidRPr="00707FBA" w:rsidRDefault="00074D4F" w:rsidP="00286DD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5716CA" w:rsidRPr="00286DDB">
        <w:rPr>
          <w:b/>
          <w:sz w:val="28"/>
          <w:szCs w:val="28"/>
        </w:rPr>
        <w:t>.</w:t>
      </w:r>
      <w:r w:rsidR="005716CA" w:rsidRPr="00286DDB">
        <w:rPr>
          <w:sz w:val="28"/>
          <w:szCs w:val="28"/>
        </w:rPr>
        <w:t xml:space="preserve"> </w:t>
      </w:r>
      <w:r w:rsidR="006F4073" w:rsidRPr="00286DDB">
        <w:rPr>
          <w:sz w:val="28"/>
          <w:szCs w:val="28"/>
        </w:rPr>
        <w:t>Об</w:t>
      </w:r>
      <w:r w:rsidR="006F4073" w:rsidRPr="00707FBA">
        <w:rPr>
          <w:sz w:val="28"/>
          <w:szCs w:val="28"/>
        </w:rPr>
        <w:t xml:space="preserve"> установлении соответствия инвестиционного проекта «</w:t>
      </w:r>
      <w:r w:rsidR="00286DDB">
        <w:rPr>
          <w:sz w:val="28"/>
          <w:szCs w:val="28"/>
        </w:rPr>
        <w:t>Строительство рыбоперерабатывающего завода производительностью до 100 тонн в сутки по сырью в Олюторском районе Камчатского края</w:t>
      </w:r>
      <w:r w:rsidR="006F4073" w:rsidRPr="00707FBA">
        <w:rPr>
          <w:sz w:val="28"/>
          <w:szCs w:val="28"/>
        </w:rPr>
        <w:t>» критериям масштабного инвестиционного проекта и признании инвестиционного проекта масштабным инвестиционным проектом.</w:t>
      </w:r>
    </w:p>
    <w:p w:rsidR="006F4073" w:rsidRPr="00707FBA" w:rsidRDefault="006F4073" w:rsidP="006F4073">
      <w:pPr>
        <w:autoSpaceDE w:val="0"/>
        <w:autoSpaceDN w:val="0"/>
        <w:adjustRightInd w:val="0"/>
        <w:spacing w:line="276" w:lineRule="auto"/>
        <w:ind w:firstLine="709"/>
        <w:jc w:val="both"/>
        <w:rPr>
          <w:kern w:val="28"/>
          <w:sz w:val="28"/>
          <w:szCs w:val="28"/>
        </w:rPr>
      </w:pPr>
      <w:r w:rsidRPr="00707FBA">
        <w:rPr>
          <w:b/>
          <w:sz w:val="28"/>
          <w:szCs w:val="28"/>
        </w:rPr>
        <w:t xml:space="preserve">Докладчики: </w:t>
      </w:r>
      <w:r w:rsidR="00286DDB">
        <w:rPr>
          <w:sz w:val="28"/>
          <w:szCs w:val="28"/>
        </w:rPr>
        <w:t>Дья</w:t>
      </w:r>
      <w:r w:rsidRPr="006F4073">
        <w:rPr>
          <w:sz w:val="28"/>
          <w:szCs w:val="28"/>
        </w:rPr>
        <w:t xml:space="preserve">ченко </w:t>
      </w:r>
      <w:r w:rsidR="00286DDB">
        <w:rPr>
          <w:sz w:val="28"/>
          <w:szCs w:val="28"/>
        </w:rPr>
        <w:t>Юрий Михайл</w:t>
      </w:r>
      <w:r w:rsidRPr="006F4073">
        <w:rPr>
          <w:sz w:val="28"/>
          <w:szCs w:val="28"/>
        </w:rPr>
        <w:t>ович – генеральный директор ООО «</w:t>
      </w:r>
      <w:r w:rsidR="00286DDB">
        <w:rPr>
          <w:sz w:val="28"/>
          <w:szCs w:val="28"/>
        </w:rPr>
        <w:t>КЗБ-Донка</w:t>
      </w:r>
      <w:r w:rsidRPr="006F4073">
        <w:rPr>
          <w:sz w:val="28"/>
          <w:szCs w:val="28"/>
        </w:rPr>
        <w:t>»,</w:t>
      </w:r>
      <w:r w:rsidRPr="00707FBA">
        <w:rPr>
          <w:sz w:val="28"/>
          <w:szCs w:val="28"/>
        </w:rPr>
        <w:t xml:space="preserve"> </w:t>
      </w:r>
      <w:proofErr w:type="spellStart"/>
      <w:r w:rsidR="00CB51BB">
        <w:rPr>
          <w:sz w:val="28"/>
          <w:szCs w:val="28"/>
        </w:rPr>
        <w:t>Костенец</w:t>
      </w:r>
      <w:proofErr w:type="spellEnd"/>
      <w:r w:rsidR="00CB51BB">
        <w:rPr>
          <w:sz w:val="28"/>
          <w:szCs w:val="28"/>
        </w:rPr>
        <w:t xml:space="preserve"> Михаил Сергеевич – заместитель генерального директора АО «Корпорация развития Камчатки»</w:t>
      </w:r>
      <w:r w:rsidRPr="00707FBA">
        <w:rPr>
          <w:sz w:val="28"/>
          <w:szCs w:val="28"/>
        </w:rPr>
        <w:t>.</w:t>
      </w:r>
    </w:p>
    <w:p w:rsidR="006F4073" w:rsidRPr="00707FBA" w:rsidRDefault="006F4073" w:rsidP="006F407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07FBA">
        <w:rPr>
          <w:b/>
          <w:sz w:val="28"/>
          <w:szCs w:val="28"/>
        </w:rPr>
        <w:t xml:space="preserve">Содокладчик: </w:t>
      </w:r>
      <w:r w:rsidRPr="00707FBA"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края.</w:t>
      </w:r>
    </w:p>
    <w:p w:rsidR="005716CA" w:rsidRDefault="005716CA" w:rsidP="006F4073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sz w:val="28"/>
          <w:szCs w:val="28"/>
        </w:rPr>
      </w:pPr>
    </w:p>
    <w:p w:rsidR="007D5E43" w:rsidRDefault="00074D4F" w:rsidP="007D5E43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7D5E43">
        <w:rPr>
          <w:b/>
          <w:sz w:val="28"/>
          <w:szCs w:val="28"/>
        </w:rPr>
        <w:t xml:space="preserve">. </w:t>
      </w:r>
      <w:r w:rsidR="007D5E43">
        <w:rPr>
          <w:sz w:val="28"/>
          <w:szCs w:val="28"/>
        </w:rPr>
        <w:t>Разное (об утверждении повестки и даты следующего заседания Инвестиционного совета в Камчатском крае</w:t>
      </w:r>
      <w:bookmarkStart w:id="0" w:name="_GoBack"/>
      <w:bookmarkEnd w:id="0"/>
      <w:r w:rsidR="007D5E43">
        <w:rPr>
          <w:sz w:val="28"/>
          <w:szCs w:val="28"/>
        </w:rPr>
        <w:t>, об обновлении составов отраслевых групп Инвестиционного совета в Камчатском крае).</w:t>
      </w:r>
    </w:p>
    <w:p w:rsidR="005716CA" w:rsidRDefault="007D5E43" w:rsidP="007D5E43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Докладчик: </w:t>
      </w:r>
      <w:r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</w:t>
      </w:r>
      <w:r w:rsidR="00A53CBE">
        <w:rPr>
          <w:sz w:val="28"/>
          <w:szCs w:val="28"/>
        </w:rPr>
        <w:t>.</w:t>
      </w:r>
    </w:p>
    <w:p w:rsidR="005716CA" w:rsidRDefault="005716CA" w:rsidP="007D5E43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sectPr w:rsidR="005716CA" w:rsidSect="007D5E43">
      <w:pgSz w:w="11906" w:h="16838"/>
      <w:pgMar w:top="1134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C1CEA"/>
    <w:multiLevelType w:val="hybridMultilevel"/>
    <w:tmpl w:val="8F1A6DEE"/>
    <w:lvl w:ilvl="0" w:tplc="3320CF2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E43"/>
    <w:rsid w:val="00074D4F"/>
    <w:rsid w:val="00077623"/>
    <w:rsid w:val="00111BF2"/>
    <w:rsid w:val="00286DDB"/>
    <w:rsid w:val="004A639E"/>
    <w:rsid w:val="005716CA"/>
    <w:rsid w:val="006F4073"/>
    <w:rsid w:val="007011F9"/>
    <w:rsid w:val="007071D1"/>
    <w:rsid w:val="007D5E43"/>
    <w:rsid w:val="007F7DA4"/>
    <w:rsid w:val="009034A8"/>
    <w:rsid w:val="009B6E98"/>
    <w:rsid w:val="00A53CBE"/>
    <w:rsid w:val="00CB51BB"/>
    <w:rsid w:val="00CF7E98"/>
    <w:rsid w:val="00D355E6"/>
    <w:rsid w:val="00EC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E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E4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Кафтайлова Ирина Владимировна</dc:creator>
  <cp:lastModifiedBy>Лескина Оксана Вадимовна</cp:lastModifiedBy>
  <cp:revision>7</cp:revision>
  <cp:lastPrinted>2017-09-04T00:50:00Z</cp:lastPrinted>
  <dcterms:created xsi:type="dcterms:W3CDTF">2017-09-03T21:40:00Z</dcterms:created>
  <dcterms:modified xsi:type="dcterms:W3CDTF">2017-09-08T03:57:00Z</dcterms:modified>
</cp:coreProperties>
</file>